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E00C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3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  <w:t>附件</w:t>
      </w:r>
      <w:r>
        <w:rPr>
          <w:rFonts w:ascii="黑体" w:eastAsia="黑体" w:hAnsi="黑体" w:cs="黑体"/>
          <w:snapToGrid w:val="0"/>
          <w:color w:val="000000"/>
          <w:spacing w:val="-45"/>
          <w:kern w:val="0"/>
          <w:sz w:val="31"/>
          <w:szCs w:val="31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2</w:t>
      </w:r>
    </w:p>
    <w:p w14:paraId="27ECEF0C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line="28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79B6C29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before="140" w:line="595" w:lineRule="exact"/>
        <w:ind w:left="7"/>
        <w:jc w:val="left"/>
        <w:textAlignment w:val="baseline"/>
        <w:outlineLvl w:val="0"/>
        <w:rPr>
          <w:rFonts w:ascii="宋体" w:eastAsia="宋体" w:hAnsi="宋体" w:cs="宋体"/>
          <w:snapToGrid w:val="0"/>
          <w:color w:val="000000"/>
          <w:kern w:val="0"/>
          <w:sz w:val="43"/>
          <w:szCs w:val="43"/>
        </w:rPr>
      </w:pPr>
      <w:r>
        <w:rPr>
          <w:rFonts w:ascii="宋体" w:eastAsia="宋体" w:hAnsi="宋体" w:cs="宋体"/>
          <w:b/>
          <w:bCs/>
          <w:snapToGrid w:val="0"/>
          <w:color w:val="000000"/>
          <w:spacing w:val="4"/>
          <w:kern w:val="0"/>
          <w:position w:val="2"/>
          <w:sz w:val="43"/>
          <w:szCs w:val="43"/>
        </w:rPr>
        <w:t>宁波市高校第二届校园心理情景剧大赛报名表</w:t>
      </w:r>
    </w:p>
    <w:p w14:paraId="309141B4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before="12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F9263F1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before="11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8537" w:type="dxa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813"/>
        <w:gridCol w:w="2015"/>
        <w:gridCol w:w="2443"/>
      </w:tblGrid>
      <w:tr w:rsidR="001A1023" w14:paraId="7375237F" w14:textId="77777777" w:rsidTr="00FD1DAB">
        <w:trPr>
          <w:trHeight w:val="529"/>
        </w:trPr>
        <w:tc>
          <w:tcPr>
            <w:tcW w:w="4079" w:type="dxa"/>
            <w:gridSpan w:val="2"/>
          </w:tcPr>
          <w:p w14:paraId="3E10EE51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2" w:lineRule="auto"/>
              <w:ind w:left="941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参赛学校（签章</w:t>
            </w:r>
            <w:proofErr w:type="spellEnd"/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）</w:t>
            </w:r>
          </w:p>
        </w:tc>
        <w:tc>
          <w:tcPr>
            <w:tcW w:w="4458" w:type="dxa"/>
            <w:gridSpan w:val="2"/>
          </w:tcPr>
          <w:p w14:paraId="2A936422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65AEB49F" w14:textId="77777777" w:rsidTr="00FD1DAB">
        <w:trPr>
          <w:trHeight w:val="525"/>
        </w:trPr>
        <w:tc>
          <w:tcPr>
            <w:tcW w:w="4079" w:type="dxa"/>
            <w:gridSpan w:val="2"/>
          </w:tcPr>
          <w:p w14:paraId="6FDFB359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5" w:line="222" w:lineRule="auto"/>
              <w:ind w:left="136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心理剧名称</w:t>
            </w:r>
            <w:proofErr w:type="spellEnd"/>
          </w:p>
        </w:tc>
        <w:tc>
          <w:tcPr>
            <w:tcW w:w="4458" w:type="dxa"/>
            <w:gridSpan w:val="2"/>
          </w:tcPr>
          <w:p w14:paraId="73F0530B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1C6FBD22" w14:textId="77777777" w:rsidTr="00FD1DAB">
        <w:trPr>
          <w:trHeight w:val="525"/>
        </w:trPr>
        <w:tc>
          <w:tcPr>
            <w:tcW w:w="4079" w:type="dxa"/>
            <w:gridSpan w:val="2"/>
          </w:tcPr>
          <w:p w14:paraId="7A5419B1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3" w:lineRule="auto"/>
              <w:ind w:left="149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指导老师</w:t>
            </w:r>
            <w:proofErr w:type="spellEnd"/>
          </w:p>
        </w:tc>
        <w:tc>
          <w:tcPr>
            <w:tcW w:w="4458" w:type="dxa"/>
            <w:gridSpan w:val="2"/>
          </w:tcPr>
          <w:p w14:paraId="076A84A7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06AD9EA0" w14:textId="77777777" w:rsidTr="00FD1DAB">
        <w:trPr>
          <w:trHeight w:val="525"/>
        </w:trPr>
        <w:tc>
          <w:tcPr>
            <w:tcW w:w="2266" w:type="dxa"/>
          </w:tcPr>
          <w:p w14:paraId="05B77941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3" w:lineRule="auto"/>
              <w:ind w:left="47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10"/>
                <w:sz w:val="28"/>
                <w:szCs w:val="28"/>
                <w:lang w:eastAsia="en-US"/>
              </w:rPr>
              <w:t>团队负责人</w:t>
            </w:r>
            <w:proofErr w:type="spellEnd"/>
          </w:p>
        </w:tc>
        <w:tc>
          <w:tcPr>
            <w:tcW w:w="1813" w:type="dxa"/>
          </w:tcPr>
          <w:p w14:paraId="6AB3530E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  <w:tc>
          <w:tcPr>
            <w:tcW w:w="2015" w:type="dxa"/>
          </w:tcPr>
          <w:p w14:paraId="7C8632DF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6" w:line="223" w:lineRule="auto"/>
              <w:ind w:left="462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4"/>
                <w:sz w:val="28"/>
                <w:szCs w:val="28"/>
                <w:lang w:eastAsia="en-US"/>
              </w:rPr>
              <w:t>联系方式</w:t>
            </w:r>
            <w:proofErr w:type="spellEnd"/>
          </w:p>
        </w:tc>
        <w:tc>
          <w:tcPr>
            <w:tcW w:w="2443" w:type="dxa"/>
          </w:tcPr>
          <w:p w14:paraId="435A9FB4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4A3AA326" w14:textId="77777777" w:rsidTr="00FD1DAB">
        <w:trPr>
          <w:trHeight w:val="525"/>
        </w:trPr>
        <w:tc>
          <w:tcPr>
            <w:tcW w:w="2266" w:type="dxa"/>
          </w:tcPr>
          <w:p w14:paraId="4DAB189F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22" w:lineRule="auto"/>
              <w:ind w:left="40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预计时长</w:t>
            </w:r>
            <w:proofErr w:type="spellEnd"/>
          </w:p>
        </w:tc>
        <w:tc>
          <w:tcPr>
            <w:tcW w:w="1813" w:type="dxa"/>
          </w:tcPr>
          <w:p w14:paraId="37DC63F4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  <w:tc>
          <w:tcPr>
            <w:tcW w:w="2015" w:type="dxa"/>
          </w:tcPr>
          <w:p w14:paraId="1CF35977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8" w:line="222" w:lineRule="auto"/>
              <w:ind w:left="469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6"/>
                <w:sz w:val="28"/>
                <w:szCs w:val="28"/>
                <w:lang w:eastAsia="en-US"/>
              </w:rPr>
              <w:t>参演人数</w:t>
            </w:r>
            <w:proofErr w:type="spellEnd"/>
          </w:p>
        </w:tc>
        <w:tc>
          <w:tcPr>
            <w:tcW w:w="2443" w:type="dxa"/>
          </w:tcPr>
          <w:p w14:paraId="3EBBEB32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7CB3490D" w14:textId="77777777" w:rsidTr="00FD1DAB">
        <w:trPr>
          <w:trHeight w:val="5832"/>
        </w:trPr>
        <w:tc>
          <w:tcPr>
            <w:tcW w:w="8537" w:type="dxa"/>
            <w:gridSpan w:val="4"/>
          </w:tcPr>
          <w:p w14:paraId="4691B54E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4" w:line="222" w:lineRule="auto"/>
              <w:ind w:left="160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napToGrid w:val="0"/>
                <w:color w:val="000000"/>
                <w:spacing w:val="-13"/>
                <w:sz w:val="28"/>
                <w:szCs w:val="28"/>
              </w:rPr>
              <w:t>内容简介：</w:t>
            </w:r>
          </w:p>
          <w:p w14:paraId="5EE55CA2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201F90E4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76062CBA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5EEDAB9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1749CE7D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05835EBD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49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1BD63D86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0502EE63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5C8001FD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35D91F54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59399E1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A8327B3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4496EB7F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6CD54F6F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4E554F88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39D8F823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53B4277D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415BB8E8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76D17598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</w:rPr>
            </w:pPr>
          </w:p>
          <w:p w14:paraId="5C9935D6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1" w:lineRule="auto"/>
              <w:ind w:left="126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snapToGrid w:val="0"/>
                <w:color w:val="000000"/>
                <w:spacing w:val="-2"/>
                <w:sz w:val="28"/>
                <w:szCs w:val="28"/>
              </w:rPr>
              <w:t>（剧本详情请附后）</w:t>
            </w:r>
          </w:p>
        </w:tc>
      </w:tr>
      <w:tr w:rsidR="001A1023" w14:paraId="609D4F4D" w14:textId="77777777" w:rsidTr="00FD1DAB">
        <w:trPr>
          <w:trHeight w:val="566"/>
        </w:trPr>
        <w:tc>
          <w:tcPr>
            <w:tcW w:w="2266" w:type="dxa"/>
          </w:tcPr>
          <w:p w14:paraId="050670A9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4" w:lineRule="auto"/>
              <w:ind w:left="414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5"/>
                <w:sz w:val="28"/>
                <w:szCs w:val="28"/>
                <w:lang w:eastAsia="en-US"/>
              </w:rPr>
              <w:t>负责人签字</w:t>
            </w:r>
            <w:proofErr w:type="spellEnd"/>
          </w:p>
        </w:tc>
        <w:tc>
          <w:tcPr>
            <w:tcW w:w="6271" w:type="dxa"/>
            <w:gridSpan w:val="3"/>
          </w:tcPr>
          <w:p w14:paraId="631CBD76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  <w:tr w:rsidR="001A1023" w14:paraId="13035C3B" w14:textId="77777777" w:rsidTr="00FD1DAB">
        <w:trPr>
          <w:trHeight w:val="571"/>
        </w:trPr>
        <w:tc>
          <w:tcPr>
            <w:tcW w:w="2266" w:type="dxa"/>
          </w:tcPr>
          <w:p w14:paraId="0DF82B58" w14:textId="77777777" w:rsidR="001A1023" w:rsidRDefault="001A1023" w:rsidP="00FD1DAB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23" w:lineRule="auto"/>
              <w:ind w:left="308"/>
              <w:jc w:val="left"/>
              <w:textAlignment w:val="baseline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" w:eastAsia="仿宋" w:hAnsi="仿宋" w:cs="仿宋"/>
                <w:snapToGrid w:val="0"/>
                <w:color w:val="000000"/>
                <w:spacing w:val="-3"/>
                <w:sz w:val="28"/>
                <w:szCs w:val="28"/>
                <w:lang w:eastAsia="en-US"/>
              </w:rPr>
              <w:t>指导老师签字</w:t>
            </w:r>
            <w:proofErr w:type="spellEnd"/>
          </w:p>
        </w:tc>
        <w:tc>
          <w:tcPr>
            <w:tcW w:w="6271" w:type="dxa"/>
            <w:gridSpan w:val="3"/>
          </w:tcPr>
          <w:p w14:paraId="04A397CE" w14:textId="77777777" w:rsidR="001A1023" w:rsidRDefault="001A1023" w:rsidP="00FD1DAB"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szCs w:val="21"/>
                <w:lang w:eastAsia="en-US"/>
              </w:rPr>
            </w:pPr>
          </w:p>
        </w:tc>
      </w:tr>
    </w:tbl>
    <w:p w14:paraId="02F6053A" w14:textId="77777777" w:rsidR="001A1023" w:rsidRDefault="001A1023" w:rsidP="001A1023">
      <w:pPr>
        <w:widowControl/>
        <w:kinsoku w:val="0"/>
        <w:autoSpaceDE w:val="0"/>
        <w:autoSpaceDN w:val="0"/>
        <w:adjustRightInd w:val="0"/>
        <w:snapToGrid w:val="0"/>
        <w:spacing w:before="114" w:line="220" w:lineRule="auto"/>
        <w:textAlignment w:val="baseline"/>
        <w:rPr>
          <w:rFonts w:ascii="仿宋" w:eastAsia="仿宋" w:hAnsi="仿宋" w:cs="仿宋"/>
          <w:snapToGrid w:val="0"/>
          <w:color w:val="000000"/>
          <w:kern w:val="0"/>
          <w:sz w:val="24"/>
          <w:szCs w:val="24"/>
        </w:rPr>
      </w:pPr>
      <w:r>
        <w:rPr>
          <w:rFonts w:ascii="仿宋" w:eastAsia="仿宋" w:hAnsi="仿宋" w:cs="仿宋"/>
          <w:snapToGrid w:val="0"/>
          <w:color w:val="000000"/>
          <w:spacing w:val="-9"/>
          <w:kern w:val="0"/>
          <w:sz w:val="24"/>
          <w:szCs w:val="24"/>
        </w:rPr>
        <w:t>附：请各</w:t>
      </w:r>
      <w:r>
        <w:rPr>
          <w:rFonts w:ascii="仿宋" w:eastAsia="仿宋" w:hAnsi="仿宋" w:cs="仿宋" w:hint="eastAsia"/>
          <w:snapToGrid w:val="0"/>
          <w:color w:val="000000"/>
          <w:spacing w:val="-9"/>
          <w:kern w:val="0"/>
          <w:sz w:val="24"/>
          <w:szCs w:val="24"/>
        </w:rPr>
        <w:t>学院</w:t>
      </w:r>
      <w:r>
        <w:rPr>
          <w:rFonts w:ascii="仿宋" w:eastAsia="仿宋" w:hAnsi="仿宋" w:cs="仿宋"/>
          <w:snapToGrid w:val="0"/>
          <w:color w:val="000000"/>
          <w:spacing w:val="-9"/>
          <w:kern w:val="0"/>
          <w:sz w:val="24"/>
          <w:szCs w:val="24"/>
        </w:rPr>
        <w:t>于</w:t>
      </w:r>
      <w:r>
        <w:rPr>
          <w:rFonts w:ascii="仿宋" w:eastAsia="仿宋" w:hAnsi="仿宋" w:cs="仿宋"/>
          <w:snapToGrid w:val="0"/>
          <w:color w:val="000000"/>
          <w:spacing w:val="-46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napToGrid w:val="0"/>
          <w:color w:val="000000"/>
          <w:spacing w:val="-9"/>
          <w:kern w:val="0"/>
          <w:sz w:val="24"/>
          <w:szCs w:val="24"/>
        </w:rPr>
        <w:t>4</w:t>
      </w:r>
      <w:r>
        <w:rPr>
          <w:rFonts w:ascii="仿宋" w:eastAsia="仿宋" w:hAnsi="仿宋" w:cs="仿宋"/>
          <w:snapToGrid w:val="0"/>
          <w:color w:val="000000"/>
          <w:spacing w:val="-9"/>
          <w:kern w:val="0"/>
          <w:sz w:val="24"/>
          <w:szCs w:val="24"/>
        </w:rPr>
        <w:t>月</w:t>
      </w:r>
      <w:r>
        <w:rPr>
          <w:rFonts w:ascii="仿宋" w:eastAsia="仿宋" w:hAnsi="仿宋" w:cs="仿宋"/>
          <w:snapToGrid w:val="0"/>
          <w:color w:val="000000"/>
          <w:spacing w:val="-46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napToGrid w:val="0"/>
          <w:color w:val="000000"/>
          <w:spacing w:val="-9"/>
          <w:kern w:val="0"/>
          <w:sz w:val="24"/>
          <w:szCs w:val="24"/>
        </w:rPr>
        <w:t>30</w:t>
      </w:r>
      <w:r>
        <w:rPr>
          <w:rFonts w:ascii="仿宋" w:eastAsia="仿宋" w:hAnsi="仿宋" w:cs="仿宋"/>
          <w:snapToGrid w:val="0"/>
          <w:color w:val="000000"/>
          <w:spacing w:val="-9"/>
          <w:kern w:val="0"/>
          <w:sz w:val="24"/>
          <w:szCs w:val="24"/>
        </w:rPr>
        <w:t>日</w:t>
      </w:r>
      <w:r>
        <w:rPr>
          <w:rFonts w:ascii="Times New Roman" w:eastAsia="Times New Roman" w:hAnsi="Times New Roman" w:cs="Times New Roman"/>
          <w:snapToGrid w:val="0"/>
          <w:color w:val="000000"/>
          <w:spacing w:val="-9"/>
          <w:kern w:val="0"/>
          <w:sz w:val="24"/>
          <w:szCs w:val="24"/>
        </w:rPr>
        <w:t>16</w:t>
      </w:r>
      <w:r>
        <w:rPr>
          <w:rFonts w:ascii="仿宋" w:eastAsia="仿宋" w:hAnsi="仿宋" w:cs="仿宋"/>
          <w:snapToGrid w:val="0"/>
          <w:color w:val="000000"/>
          <w:spacing w:val="-9"/>
          <w:kern w:val="0"/>
          <w:sz w:val="24"/>
          <w:szCs w:val="24"/>
        </w:rPr>
        <w:t>时前将此报名表及剧本内容、《作品原创性承诺书》等材</w:t>
      </w:r>
      <w:r>
        <w:rPr>
          <w:rFonts w:ascii="仿宋" w:eastAsia="仿宋" w:hAnsi="仿宋" w:cs="仿宋"/>
          <w:snapToGrid w:val="0"/>
          <w:color w:val="000000"/>
          <w:spacing w:val="-4"/>
          <w:kern w:val="0"/>
          <w:sz w:val="24"/>
          <w:szCs w:val="24"/>
        </w:rPr>
        <w:t>料一式三份交至</w:t>
      </w:r>
      <w:r>
        <w:rPr>
          <w:rFonts w:ascii="仿宋" w:eastAsia="仿宋" w:hAnsi="仿宋" w:cs="仿宋" w:hint="eastAsia"/>
          <w:snapToGrid w:val="0"/>
          <w:color w:val="000000"/>
          <w:spacing w:val="-4"/>
          <w:kern w:val="0"/>
          <w:sz w:val="24"/>
          <w:szCs w:val="24"/>
        </w:rPr>
        <w:t>师生活动中心221办公室</w:t>
      </w:r>
      <w:r>
        <w:rPr>
          <w:rFonts w:ascii="仿宋" w:eastAsia="仿宋" w:hAnsi="仿宋" w:cs="仿宋"/>
          <w:snapToGrid w:val="0"/>
          <w:color w:val="000000"/>
          <w:spacing w:val="-5"/>
          <w:kern w:val="0"/>
          <w:sz w:val="24"/>
          <w:szCs w:val="24"/>
        </w:rPr>
        <w:t>。</w:t>
      </w:r>
    </w:p>
    <w:p w14:paraId="3333219E" w14:textId="77777777" w:rsidR="001A1023" w:rsidRDefault="001A1023" w:rsidP="001A1023">
      <w:pPr>
        <w:widowControl/>
        <w:tabs>
          <w:tab w:val="left" w:pos="994"/>
          <w:tab w:val="left" w:pos="3634"/>
        </w:tabs>
        <w:autoSpaceDE w:val="0"/>
        <w:autoSpaceDN w:val="0"/>
        <w:spacing w:after="590" w:line="530" w:lineRule="exact"/>
        <w:ind w:right="864"/>
        <w:jc w:val="left"/>
        <w:rPr>
          <w:rFonts w:asciiTheme="minorEastAsia" w:eastAsia="宋体" w:hAnsiTheme="minorEastAsia" w:cs="仿宋"/>
          <w:kern w:val="0"/>
          <w:sz w:val="32"/>
          <w:szCs w:val="32"/>
        </w:rPr>
      </w:pPr>
    </w:p>
    <w:p w14:paraId="685250C1" w14:textId="77777777" w:rsidR="001A1023" w:rsidRPr="001A1023" w:rsidRDefault="001A1023"/>
    <w:sectPr w:rsidR="001A1023" w:rsidRPr="001A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23"/>
    <w:rsid w:val="001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2D5E"/>
  <w15:chartTrackingRefBased/>
  <w15:docId w15:val="{52B521D3-993B-4D3C-8E81-84AC3D89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1A1023"/>
    <w:pPr>
      <w:widowControl w:val="0"/>
      <w:spacing w:after="0" w:line="240" w:lineRule="auto"/>
      <w:jc w:val="both"/>
    </w:pPr>
    <w:rPr>
      <w:rFonts w:ascii="Calibri" w:hAnsi="Calibri"/>
      <w:sz w:val="21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rsid w:val="001A1023"/>
    <w:pPr>
      <w:spacing w:after="0" w:line="240" w:lineRule="auto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8615088378797</dc:creator>
  <cp:keywords/>
  <dc:description/>
  <cp:lastModifiedBy>8615088378797</cp:lastModifiedBy>
  <cp:revision>1</cp:revision>
  <dcterms:created xsi:type="dcterms:W3CDTF">2024-04-16T08:39:00Z</dcterms:created>
  <dcterms:modified xsi:type="dcterms:W3CDTF">2024-04-16T08:40:00Z</dcterms:modified>
</cp:coreProperties>
</file>